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广东乳源农村商业银行股份有限公司</w:t>
      </w:r>
    </w:p>
    <w:p>
      <w:pPr>
        <w:jc w:val="center"/>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第三届董事会董事候选人承诺及声明</w:t>
      </w:r>
    </w:p>
    <w:p>
      <w:pPr>
        <w:jc w:val="center"/>
        <w:rPr>
          <w:rFonts w:hint="eastAsia" w:ascii="创艺简标宋" w:hAnsi="创艺简标宋" w:eastAsia="创艺简标宋" w:cs="创艺简标宋"/>
          <w:sz w:val="44"/>
          <w:szCs w:val="44"/>
          <w:lang w:val="en-US" w:eastAsia="zh-CN"/>
        </w:rPr>
      </w:pPr>
    </w:p>
    <w:p>
      <w:pPr>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同意被提名为广东乳源农村商业银行股份有限公司第三届董事会董事候选人，并承诺公开披露的候选人资料真实、准确、完整，保证当选后能够履行董事职责。</w:t>
      </w:r>
    </w:p>
    <w:p>
      <w:pPr>
        <w:ind w:firstLine="640" w:firstLineChars="200"/>
        <w:jc w:val="both"/>
        <w:rPr>
          <w:rFonts w:hint="eastAsia" w:ascii="仿宋_GB2312" w:hAnsi="仿宋_GB2312" w:eastAsia="仿宋_GB2312" w:cs="仿宋_GB2312"/>
          <w:sz w:val="32"/>
          <w:szCs w:val="32"/>
          <w:u w:val="none"/>
          <w:lang w:val="en-US" w:eastAsia="zh-CN"/>
        </w:rPr>
      </w:pPr>
    </w:p>
    <w:p>
      <w:pPr>
        <w:ind w:firstLine="5760" w:firstLineChars="18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被提名人签名：</w:t>
      </w:r>
    </w:p>
    <w:p>
      <w:pPr>
        <w:ind w:firstLine="640" w:firstLineChars="2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bookmarkStart w:id="0" w:name="_GoBack"/>
      <w:bookmarkEnd w:id="0"/>
      <w:r>
        <w:rPr>
          <w:rFonts w:hint="eastAsia" w:ascii="仿宋_GB2312" w:hAnsi="仿宋_GB2312" w:eastAsia="仿宋_GB2312" w:cs="仿宋_GB2312"/>
          <w:sz w:val="32"/>
          <w:szCs w:val="32"/>
          <w:u w:val="none"/>
          <w:lang w:val="en-US" w:eastAsia="zh-CN"/>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D3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2025-08-11T07:52:00Z</dcterms:created>
  <dc:creator>办公室</dc:creator>
  <cp:lastModifiedBy>莫淳海</cp:lastModifiedBy>
  <dcterms:modified xsi:type="dcterms:W3CDTF">2025-08-11T07:57:47Z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